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3EAA" w:rsidRPr="006C1C01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с физических лиц № 1 </w:t>
      </w: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F22F3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F22F33" w:rsidRDefault="006438CC" w:rsidP="00EC74D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F22F3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="00862E38" w:rsidRPr="00EC74D4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0B0456" w:rsidRPr="00EC74D4">
        <w:rPr>
          <w:rFonts w:ascii="Times New Roman" w:hAnsi="Times New Roman" w:cs="Times New Roman"/>
          <w:bCs/>
          <w:sz w:val="26"/>
          <w:szCs w:val="26"/>
        </w:rPr>
        <w:t>взыскания задолженности с физических лиц № 1</w:t>
      </w:r>
      <w:r w:rsidR="000B0456" w:rsidRPr="000B045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16535" w:rsidRPr="000B0456">
        <w:rPr>
          <w:rFonts w:ascii="Times New Roman" w:hAnsi="Times New Roman" w:cs="Times New Roman"/>
          <w:bCs/>
          <w:sz w:val="26"/>
          <w:szCs w:val="26"/>
        </w:rPr>
        <w:t>(далее - Отдел) Межрайонной</w:t>
      </w:r>
      <w:r w:rsidR="00816535" w:rsidRPr="00F22F33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9079CB">
        <w:rPr>
          <w:rFonts w:ascii="Times New Roman" w:hAnsi="Times New Roman" w:cs="Times New Roman"/>
          <w:sz w:val="26"/>
          <w:szCs w:val="26"/>
        </w:rPr>
        <w:t xml:space="preserve"> </w:t>
      </w:r>
      <w:r w:rsidR="00816535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Pr="00F22F3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–</w:t>
      </w:r>
      <w:r w:rsidR="007B2265" w:rsidRPr="00F22F3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B2265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>)</w:t>
      </w:r>
      <w:r w:rsidR="001F12E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22F33">
        <w:rPr>
          <w:rFonts w:ascii="Times New Roman" w:hAnsi="Times New Roman" w:cs="Times New Roman"/>
          <w:sz w:val="26"/>
          <w:szCs w:val="26"/>
        </w:rPr>
        <w:t>старшей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22F33">
        <w:rPr>
          <w:rFonts w:ascii="Times New Roman" w:hAnsi="Times New Roman" w:cs="Times New Roman"/>
          <w:sz w:val="26"/>
          <w:szCs w:val="26"/>
        </w:rPr>
        <w:t>специалисты</w:t>
      </w:r>
      <w:r w:rsidRPr="00F22F3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F22F3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F22F33">
        <w:rPr>
          <w:rFonts w:ascii="Times New Roman" w:hAnsi="Times New Roman" w:cs="Times New Roman"/>
          <w:sz w:val="26"/>
          <w:szCs w:val="26"/>
        </w:rPr>
        <w:t>-</w:t>
      </w:r>
      <w:r w:rsidR="0036156D" w:rsidRPr="00F22F33">
        <w:rPr>
          <w:rFonts w:ascii="Times New Roman" w:hAnsi="Times New Roman" w:cs="Times New Roman"/>
          <w:sz w:val="26"/>
          <w:szCs w:val="26"/>
        </w:rPr>
        <w:t>11-3-4-096.</w:t>
      </w:r>
    </w:p>
    <w:p w:rsidR="00D80996" w:rsidRPr="00732A92" w:rsidRDefault="00D80996" w:rsidP="00D8099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732A92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B27D1" w:rsidRPr="00732A92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732A92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D80996" w:rsidRPr="00732A92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732A9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687153" w:rsidRPr="00732A92">
        <w:rPr>
          <w:rFonts w:ascii="Times New Roman" w:hAnsi="Times New Roman" w:cs="Times New Roman"/>
          <w:sz w:val="26"/>
          <w:szCs w:val="26"/>
        </w:rPr>
        <w:t>.</w:t>
      </w:r>
      <w:r w:rsidRPr="00732A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687153" w:rsidRPr="00732A92" w:rsidRDefault="00D80996" w:rsidP="00D809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D80996" w:rsidRPr="00732A92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FB27D1" w:rsidRPr="00732A92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732A92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687153" w:rsidRPr="00732A92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 </w:t>
      </w:r>
    </w:p>
    <w:p w:rsidR="00687153" w:rsidRPr="00732A92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687153" w:rsidRPr="00732A92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D80996" w:rsidRPr="00732A92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налогового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732A92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732A92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732A9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732A92">
        <w:rPr>
          <w:rFonts w:ascii="Times New Roman" w:hAnsi="Times New Roman" w:cs="Times New Roman"/>
          <w:sz w:val="26"/>
          <w:szCs w:val="26"/>
        </w:rPr>
        <w:t>№ 4</w:t>
      </w:r>
      <w:r w:rsidR="006438CC" w:rsidRPr="00732A92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732A92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732A92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732A92">
        <w:rPr>
          <w:rFonts w:ascii="Times New Roman" w:hAnsi="Times New Roman" w:cs="Times New Roman"/>
          <w:sz w:val="26"/>
          <w:szCs w:val="26"/>
        </w:rPr>
        <w:t>)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732A92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732A92">
        <w:rPr>
          <w:rFonts w:ascii="Times New Roman" w:hAnsi="Times New Roman" w:cs="Times New Roman"/>
          <w:sz w:val="26"/>
          <w:szCs w:val="26"/>
        </w:rPr>
        <w:t>Г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732A92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732A92">
        <w:rPr>
          <w:rFonts w:ascii="Times New Roman" w:hAnsi="Times New Roman" w:cs="Times New Roman"/>
          <w:sz w:val="26"/>
          <w:szCs w:val="26"/>
        </w:rPr>
        <w:t>у</w:t>
      </w:r>
      <w:r w:rsidR="003475AB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32A92">
        <w:rPr>
          <w:rFonts w:ascii="Times New Roman" w:hAnsi="Times New Roman" w:cs="Times New Roman"/>
          <w:sz w:val="26"/>
          <w:szCs w:val="26"/>
        </w:rPr>
        <w:t>отдела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</w:p>
    <w:p w:rsidR="00176575" w:rsidRPr="00732A92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732A9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32A92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732A92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732A92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732A9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732A92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732A92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732A9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732A92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732A92">
        <w:rPr>
          <w:rFonts w:ascii="Times New Roman" w:hAnsi="Times New Roman" w:cs="Times New Roman"/>
          <w:sz w:val="26"/>
          <w:szCs w:val="26"/>
        </w:rPr>
        <w:t>6.1</w:t>
      </w:r>
      <w:r w:rsidR="005D1C76" w:rsidRPr="00732A92">
        <w:rPr>
          <w:rFonts w:ascii="Times New Roman" w:hAnsi="Times New Roman" w:cs="Times New Roman"/>
          <w:sz w:val="26"/>
          <w:szCs w:val="26"/>
        </w:rPr>
        <w:t>. </w:t>
      </w:r>
      <w:r w:rsidR="004666F6" w:rsidRPr="00732A92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732A92">
        <w:rPr>
          <w:rFonts w:ascii="Times New Roman" w:hAnsi="Times New Roman" w:cs="Times New Roman"/>
          <w:sz w:val="26"/>
          <w:szCs w:val="26"/>
        </w:rPr>
        <w:t>высше</w:t>
      </w:r>
      <w:r w:rsidR="004666F6" w:rsidRPr="00732A92">
        <w:rPr>
          <w:rFonts w:ascii="Times New Roman" w:hAnsi="Times New Roman" w:cs="Times New Roman"/>
          <w:sz w:val="26"/>
          <w:szCs w:val="26"/>
        </w:rPr>
        <w:t>го</w:t>
      </w:r>
      <w:r w:rsidR="004A509F" w:rsidRPr="00732A92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732A92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732A92">
        <w:rPr>
          <w:rFonts w:ascii="Times New Roman" w:hAnsi="Times New Roman" w:cs="Times New Roman"/>
          <w:sz w:val="26"/>
          <w:szCs w:val="26"/>
        </w:rPr>
        <w:t>.</w:t>
      </w:r>
    </w:p>
    <w:p w:rsidR="00762D82" w:rsidRPr="00732A92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6.2.</w:t>
      </w:r>
      <w:r w:rsidR="00E21A34" w:rsidRPr="00732A92">
        <w:rPr>
          <w:rFonts w:ascii="Times New Roman" w:hAnsi="Times New Roman" w:cs="Times New Roman"/>
          <w:sz w:val="26"/>
          <w:szCs w:val="26"/>
        </w:rPr>
        <w:t> </w:t>
      </w:r>
      <w:r w:rsidR="00223FF9" w:rsidRPr="00732A92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732A92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732A92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732A92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3</w:t>
      </w:r>
      <w:r w:rsidR="002647BB" w:rsidRPr="00732A92">
        <w:rPr>
          <w:rFonts w:ascii="Times New Roman" w:hAnsi="Times New Roman" w:cs="Times New Roman"/>
          <w:sz w:val="26"/>
          <w:szCs w:val="26"/>
        </w:rPr>
        <w:t>.</w:t>
      </w:r>
      <w:r w:rsidR="005D1C76" w:rsidRPr="00732A92">
        <w:rPr>
          <w:rFonts w:ascii="Times New Roman" w:hAnsi="Times New Roman" w:cs="Times New Roman"/>
          <w:sz w:val="26"/>
          <w:szCs w:val="26"/>
        </w:rPr>
        <w:t> </w:t>
      </w:r>
      <w:r w:rsidR="00C76C81" w:rsidRPr="00732A92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732A92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732A92">
        <w:rPr>
          <w:rFonts w:ascii="Times New Roman" w:hAnsi="Times New Roman" w:cs="Times New Roman"/>
          <w:sz w:val="26"/>
          <w:szCs w:val="26"/>
        </w:rPr>
        <w:t>х</w:t>
      </w:r>
      <w:r w:rsidR="00732EFB" w:rsidRPr="00732A92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732A92">
        <w:rPr>
          <w:rFonts w:ascii="Times New Roman" w:hAnsi="Times New Roman" w:cs="Times New Roman"/>
          <w:sz w:val="26"/>
          <w:szCs w:val="26"/>
        </w:rPr>
        <w:t>й</w:t>
      </w:r>
      <w:r w:rsidR="00732EFB" w:rsidRPr="00732A92">
        <w:rPr>
          <w:rFonts w:ascii="Times New Roman" w:hAnsi="Times New Roman" w:cs="Times New Roman"/>
          <w:sz w:val="26"/>
          <w:szCs w:val="26"/>
        </w:rPr>
        <w:t>:</w:t>
      </w:r>
      <w:r w:rsidR="000E5255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32A92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732A92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732A92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732A92">
        <w:rPr>
          <w:rFonts w:ascii="Times New Roman" w:hAnsi="Times New Roman" w:cs="Times New Roman"/>
          <w:sz w:val="26"/>
          <w:szCs w:val="26"/>
        </w:rPr>
        <w:t>.05.2003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732A92">
        <w:rPr>
          <w:rFonts w:ascii="Times New Roman" w:hAnsi="Times New Roman" w:cs="Times New Roman"/>
          <w:sz w:val="26"/>
          <w:szCs w:val="26"/>
        </w:rPr>
        <w:t>.07.</w:t>
      </w:r>
      <w:r w:rsidR="00281134" w:rsidRPr="00732A92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732A92">
        <w:rPr>
          <w:rFonts w:ascii="Times New Roman" w:hAnsi="Times New Roman" w:cs="Times New Roman"/>
          <w:sz w:val="26"/>
          <w:szCs w:val="26"/>
        </w:rPr>
        <w:t>.12.</w:t>
      </w:r>
      <w:r w:rsidR="00281134" w:rsidRPr="00732A92">
        <w:rPr>
          <w:rFonts w:ascii="Times New Roman" w:hAnsi="Times New Roman" w:cs="Times New Roman"/>
          <w:sz w:val="26"/>
          <w:szCs w:val="26"/>
        </w:rPr>
        <w:t>2008</w:t>
      </w:r>
      <w:r w:rsidR="00862E38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732A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732A92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4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  <w:r w:rsidR="005D1C76" w:rsidRPr="00732A92">
        <w:rPr>
          <w:rFonts w:ascii="Times New Roman" w:hAnsi="Times New Roman" w:cs="Times New Roman"/>
          <w:sz w:val="26"/>
          <w:szCs w:val="26"/>
        </w:rPr>
        <w:t> </w:t>
      </w:r>
      <w:r w:rsidR="001B0D61" w:rsidRPr="00732A92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732A92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732A92">
        <w:rPr>
          <w:rFonts w:ascii="Times New Roman" w:hAnsi="Times New Roman" w:cs="Times New Roman"/>
          <w:sz w:val="26"/>
          <w:szCs w:val="26"/>
        </w:rPr>
        <w:t>х</w:t>
      </w:r>
      <w:r w:rsidRPr="00732A92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732A92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732A92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4</w:t>
      </w:r>
      <w:r w:rsidRPr="00732A92">
        <w:rPr>
          <w:rFonts w:ascii="Times New Roman" w:hAnsi="Times New Roman" w:cs="Times New Roman"/>
          <w:sz w:val="26"/>
          <w:szCs w:val="26"/>
        </w:rPr>
        <w:t>.1</w:t>
      </w:r>
      <w:r w:rsidR="005D1C76" w:rsidRPr="00732A92">
        <w:rPr>
          <w:rFonts w:ascii="Times New Roman" w:hAnsi="Times New Roman" w:cs="Times New Roman"/>
          <w:sz w:val="26"/>
          <w:szCs w:val="26"/>
        </w:rPr>
        <w:t>. </w:t>
      </w:r>
      <w:r w:rsidRPr="00732A92">
        <w:rPr>
          <w:rFonts w:ascii="Times New Roman" w:hAnsi="Times New Roman" w:cs="Times New Roman"/>
          <w:sz w:val="26"/>
          <w:szCs w:val="26"/>
        </w:rPr>
        <w:t>В</w:t>
      </w:r>
      <w:r w:rsidR="00334C6B" w:rsidRPr="00732A92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732A92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732A92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732A92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732A92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732A92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732A92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16535" w:rsidRPr="00732A92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732A9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>14.08.2020</w:t>
      </w:r>
      <w:r w:rsidRPr="007853CB">
        <w:rPr>
          <w:rFonts w:ascii="Times New Roman" w:hAnsi="Times New Roman" w:cs="Times New Roman"/>
          <w:sz w:val="26"/>
          <w:szCs w:val="26"/>
        </w:rPr>
        <w:t xml:space="preserve"> N </w:t>
      </w:r>
      <w:r>
        <w:rPr>
          <w:rFonts w:ascii="Times New Roman" w:hAnsi="Times New Roman" w:cs="Times New Roman"/>
          <w:sz w:val="26"/>
          <w:szCs w:val="26"/>
        </w:rPr>
        <w:t>ЕД</w:t>
      </w:r>
      <w:r w:rsidRPr="007853CB">
        <w:rPr>
          <w:rFonts w:ascii="Times New Roman" w:hAnsi="Times New Roman" w:cs="Times New Roman"/>
          <w:sz w:val="26"/>
          <w:szCs w:val="26"/>
        </w:rPr>
        <w:t>-7-8/</w:t>
      </w:r>
      <w:r>
        <w:rPr>
          <w:rFonts w:ascii="Times New Roman" w:hAnsi="Times New Roman" w:cs="Times New Roman"/>
          <w:sz w:val="26"/>
          <w:szCs w:val="26"/>
        </w:rPr>
        <w:t>583</w:t>
      </w:r>
      <w:r w:rsidRPr="007853CB">
        <w:rPr>
          <w:rFonts w:ascii="Times New Roman" w:hAnsi="Times New Roman" w:cs="Times New Roman"/>
          <w:sz w:val="26"/>
          <w:szCs w:val="26"/>
        </w:rPr>
        <w:t>@ «</w:t>
      </w:r>
      <w:r w:rsidRPr="004C7E22">
        <w:rPr>
          <w:rFonts w:ascii="Times New Roman" w:hAnsi="Times New Roman" w:cs="Times New Roman"/>
          <w:sz w:val="26"/>
          <w:szCs w:val="26"/>
        </w:rPr>
        <w:t>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Pr="007853CB">
        <w:rPr>
          <w:rFonts w:ascii="Times New Roman" w:hAnsi="Times New Roman" w:cs="Times New Roman"/>
          <w:sz w:val="26"/>
          <w:szCs w:val="26"/>
        </w:rPr>
        <w:t>»;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>16.07.2020</w:t>
      </w:r>
      <w:r w:rsidRPr="007853CB">
        <w:rPr>
          <w:rFonts w:ascii="Times New Roman" w:hAnsi="Times New Roman" w:cs="Times New Roman"/>
          <w:sz w:val="26"/>
          <w:szCs w:val="26"/>
        </w:rPr>
        <w:t xml:space="preserve"> N </w:t>
      </w:r>
      <w:r>
        <w:rPr>
          <w:rFonts w:ascii="Times New Roman" w:hAnsi="Times New Roman" w:cs="Times New Roman"/>
          <w:sz w:val="26"/>
          <w:szCs w:val="26"/>
        </w:rPr>
        <w:t>ЕД</w:t>
      </w:r>
      <w:r w:rsidRPr="007853CB">
        <w:rPr>
          <w:rFonts w:ascii="Times New Roman" w:hAnsi="Times New Roman" w:cs="Times New Roman"/>
          <w:sz w:val="26"/>
          <w:szCs w:val="26"/>
        </w:rPr>
        <w:t>-7-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7853CB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448</w:t>
      </w:r>
      <w:r w:rsidRPr="007853CB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>
        <w:rPr>
          <w:rFonts w:ascii="Times New Roman" w:hAnsi="Times New Roman" w:cs="Times New Roman"/>
          <w:sz w:val="26"/>
          <w:szCs w:val="26"/>
        </w:rPr>
        <w:t>в ред. от 23.12.2022)</w:t>
      </w:r>
      <w:r w:rsidRPr="007853CB">
        <w:rPr>
          <w:rFonts w:ascii="Times New Roman" w:hAnsi="Times New Roman" w:cs="Times New Roman"/>
          <w:sz w:val="26"/>
          <w:szCs w:val="26"/>
        </w:rPr>
        <w:t xml:space="preserve">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113" w:firstLine="596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07.04.2023</w:t>
      </w: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ЕД</w:t>
      </w: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>-7-19/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252</w:t>
      </w: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>@ «Об утверждении миссии и политики ФНС России в области качества на 20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23</w:t>
      </w: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>-202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годы».</w:t>
      </w:r>
    </w:p>
    <w:p w:rsidR="00922648" w:rsidRPr="007853CB" w:rsidRDefault="00922648" w:rsidP="00922648">
      <w:pPr>
        <w:pStyle w:val="a6"/>
        <w:numPr>
          <w:ilvl w:val="0"/>
          <w:numId w:val="11"/>
        </w:numPr>
        <w:tabs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53CB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7853CB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732A92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732A92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732A9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732A92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732A92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4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  <w:r w:rsidR="00F965F1" w:rsidRPr="00732A92">
        <w:rPr>
          <w:rFonts w:ascii="Times New Roman" w:hAnsi="Times New Roman" w:cs="Times New Roman"/>
          <w:sz w:val="26"/>
          <w:szCs w:val="26"/>
        </w:rPr>
        <w:t>2</w:t>
      </w:r>
      <w:r w:rsidR="005D1C76" w:rsidRPr="00732A92">
        <w:rPr>
          <w:rFonts w:ascii="Times New Roman" w:hAnsi="Times New Roman" w:cs="Times New Roman"/>
          <w:sz w:val="26"/>
          <w:szCs w:val="26"/>
        </w:rPr>
        <w:t>.</w:t>
      </w:r>
      <w:r w:rsidRPr="00732A92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732A92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32A92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732A92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5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  <w:r w:rsidR="00331B01" w:rsidRPr="00732A92">
        <w:rPr>
          <w:rFonts w:ascii="Times New Roman" w:hAnsi="Times New Roman" w:cs="Times New Roman"/>
          <w:sz w:val="26"/>
          <w:szCs w:val="26"/>
        </w:rPr>
        <w:t> </w:t>
      </w:r>
      <w:r w:rsidRPr="00732A92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732A92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2A92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32A9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32A92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32A92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Pr="00732A92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732A92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6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  <w:r w:rsidR="00295DA6" w:rsidRPr="00732A92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732A92">
        <w:rPr>
          <w:rFonts w:ascii="Times New Roman" w:hAnsi="Times New Roman" w:cs="Times New Roman"/>
          <w:sz w:val="26"/>
          <w:szCs w:val="26"/>
        </w:rPr>
        <w:t>азовы</w:t>
      </w:r>
      <w:r w:rsidR="00295DA6" w:rsidRPr="00732A92">
        <w:rPr>
          <w:rFonts w:ascii="Times New Roman" w:hAnsi="Times New Roman" w:cs="Times New Roman"/>
          <w:sz w:val="26"/>
          <w:szCs w:val="26"/>
        </w:rPr>
        <w:t>х</w:t>
      </w:r>
      <w:r w:rsidR="009D3E15" w:rsidRPr="00732A92">
        <w:rPr>
          <w:rFonts w:ascii="Times New Roman" w:hAnsi="Times New Roman" w:cs="Times New Roman"/>
          <w:sz w:val="26"/>
          <w:szCs w:val="26"/>
        </w:rPr>
        <w:t xml:space="preserve"> у</w:t>
      </w:r>
      <w:r w:rsidRPr="00732A92">
        <w:rPr>
          <w:rFonts w:ascii="Times New Roman" w:hAnsi="Times New Roman" w:cs="Times New Roman"/>
          <w:sz w:val="26"/>
          <w:szCs w:val="26"/>
        </w:rPr>
        <w:t>мени</w:t>
      </w:r>
      <w:r w:rsidR="00295DA6" w:rsidRPr="00732A92">
        <w:rPr>
          <w:rFonts w:ascii="Times New Roman" w:hAnsi="Times New Roman" w:cs="Times New Roman"/>
          <w:sz w:val="26"/>
          <w:szCs w:val="26"/>
        </w:rPr>
        <w:t>й</w:t>
      </w:r>
      <w:r w:rsidRPr="00732A92">
        <w:rPr>
          <w:rFonts w:ascii="Times New Roman" w:hAnsi="Times New Roman" w:cs="Times New Roman"/>
          <w:sz w:val="26"/>
          <w:szCs w:val="26"/>
        </w:rPr>
        <w:t>:</w:t>
      </w:r>
      <w:r w:rsidR="003475AB" w:rsidRPr="00732A92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732A92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732A92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</w:t>
      </w:r>
      <w:r w:rsidR="00C12651" w:rsidRPr="00732A92">
        <w:rPr>
          <w:rFonts w:ascii="Times New Roman" w:hAnsi="Times New Roman" w:cs="Times New Roman"/>
          <w:sz w:val="26"/>
          <w:szCs w:val="26"/>
        </w:rPr>
        <w:t>.</w:t>
      </w:r>
      <w:r w:rsidR="00762D82" w:rsidRPr="00732A92">
        <w:rPr>
          <w:rFonts w:ascii="Times New Roman" w:hAnsi="Times New Roman" w:cs="Times New Roman"/>
          <w:sz w:val="26"/>
          <w:szCs w:val="26"/>
        </w:rPr>
        <w:t>7</w:t>
      </w:r>
      <w:r w:rsidR="00C12651" w:rsidRPr="00732A92">
        <w:rPr>
          <w:rFonts w:ascii="Times New Roman" w:hAnsi="Times New Roman" w:cs="Times New Roman"/>
          <w:sz w:val="26"/>
          <w:szCs w:val="26"/>
        </w:rPr>
        <w:t>.</w:t>
      </w:r>
      <w:r w:rsidR="00331B01" w:rsidRPr="00732A92">
        <w:rPr>
          <w:rFonts w:ascii="Times New Roman" w:hAnsi="Times New Roman" w:cs="Times New Roman"/>
          <w:sz w:val="26"/>
          <w:szCs w:val="26"/>
        </w:rPr>
        <w:t> </w:t>
      </w:r>
      <w:r w:rsidR="0003225B" w:rsidRPr="00732A92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732A92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732A92">
        <w:rPr>
          <w:rFonts w:ascii="Times New Roman" w:hAnsi="Times New Roman" w:cs="Times New Roman"/>
          <w:sz w:val="26"/>
          <w:szCs w:val="26"/>
        </w:rPr>
        <w:t>х</w:t>
      </w:r>
      <w:r w:rsidR="007D7498" w:rsidRPr="00732A92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732A92">
        <w:rPr>
          <w:rFonts w:ascii="Times New Roman" w:hAnsi="Times New Roman" w:cs="Times New Roman"/>
          <w:sz w:val="26"/>
          <w:szCs w:val="26"/>
        </w:rPr>
        <w:t>й</w:t>
      </w:r>
      <w:r w:rsidR="00C12651" w:rsidRPr="00732A92">
        <w:rPr>
          <w:rFonts w:ascii="Times New Roman" w:hAnsi="Times New Roman" w:cs="Times New Roman"/>
          <w:sz w:val="26"/>
          <w:szCs w:val="26"/>
        </w:rPr>
        <w:t>:</w:t>
      </w:r>
      <w:r w:rsidR="000E5255" w:rsidRPr="00732A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732A92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732A92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732A92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6.</w:t>
      </w:r>
      <w:r w:rsidR="00762D82" w:rsidRPr="00732A92">
        <w:rPr>
          <w:rFonts w:ascii="Times New Roman" w:hAnsi="Times New Roman" w:cs="Times New Roman"/>
          <w:sz w:val="26"/>
          <w:szCs w:val="26"/>
        </w:rPr>
        <w:t>8</w:t>
      </w:r>
      <w:r w:rsidR="00FA592E" w:rsidRPr="00732A92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732A92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2A92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732A92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732A92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732A9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732A9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732A9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732A9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32A92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32A9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32A9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32A9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32A9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732A92">
        <w:rPr>
          <w:rFonts w:ascii="Times New Roman" w:hAnsi="Times New Roman" w:cs="Times New Roman"/>
          <w:sz w:val="26"/>
          <w:szCs w:val="26"/>
        </w:rPr>
        <w:t>№</w:t>
      </w:r>
      <w:r w:rsidRPr="00732A92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732A92">
        <w:rPr>
          <w:rFonts w:ascii="Times New Roman" w:hAnsi="Times New Roman" w:cs="Times New Roman"/>
          <w:sz w:val="26"/>
          <w:szCs w:val="26"/>
        </w:rPr>
        <w:t>«</w:t>
      </w:r>
      <w:r w:rsidRPr="00732A92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732A92">
        <w:rPr>
          <w:rFonts w:ascii="Times New Roman" w:hAnsi="Times New Roman" w:cs="Times New Roman"/>
          <w:sz w:val="26"/>
          <w:szCs w:val="26"/>
        </w:rPr>
        <w:t>»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</w:p>
    <w:p w:rsidR="005D1C76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732A92">
        <w:rPr>
          <w:rFonts w:ascii="Times New Roman" w:hAnsi="Times New Roman" w:cs="Times New Roman"/>
          <w:sz w:val="26"/>
          <w:szCs w:val="26"/>
        </w:rPr>
        <w:t>8.</w:t>
      </w:r>
      <w:r w:rsidR="005E28B3" w:rsidRPr="00732A92">
        <w:rPr>
          <w:rFonts w:ascii="Times New Roman" w:hAnsi="Times New Roman" w:cs="Times New Roman"/>
          <w:sz w:val="26"/>
          <w:szCs w:val="26"/>
        </w:rPr>
        <w:t> </w:t>
      </w:r>
      <w:r w:rsidRPr="00732A92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732A9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Закона от 27 июля 2004 года № 79-ФЗ «О государственной гражданской службе Российской Федерации».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Запускать бизнес-процесс по формированию документов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выявлении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недоимки в отношении задолженности налогоплательщиков-физических лиц.</w:t>
      </w:r>
    </w:p>
    <w:p w:rsidR="00FD658A" w:rsidRPr="00732A92" w:rsidRDefault="0043104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</w:t>
      </w:r>
      <w:r w:rsidR="00FD658A" w:rsidRPr="00732A92">
        <w:rPr>
          <w:rFonts w:ascii="Times New Roman" w:hAnsi="Times New Roman" w:cs="Times New Roman"/>
          <w:sz w:val="26"/>
          <w:szCs w:val="26"/>
        </w:rPr>
        <w:t xml:space="preserve">апускать бизнес-процесс  по формированию требований об уплате по ст. 70 НК РФ в отношении задолженности </w:t>
      </w:r>
      <w:proofErr w:type="gramStart"/>
      <w:r w:rsidR="00FD658A"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="00FD658A" w:rsidRPr="00732A92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и обязанности налоговых органов в отношении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 имеющих задолженность по уплате налогов в соответствии со ст.48 НК РФ.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Формировать заявления о выдаче судебного приказа о взыскании за счет имущества.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Утверждать заявления о взыскании за счет имущества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Готовить пакет документов для отправки в судебные органы 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налогоплательщикам-физическим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лицам.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Формировать заявления о выдаче дубликата судебного акта о взыскании задолженности.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Формировать документы об отзыве заявленных требований о взыскании за счет имущества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лиц, (при необходимости).</w:t>
      </w:r>
    </w:p>
    <w:p w:rsidR="00FD658A" w:rsidRPr="00732A92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FD658A" w:rsidRPr="00732A92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Осуществлять мониторинг погашения задолженности в ходе ее взыскания.</w:t>
      </w:r>
    </w:p>
    <w:p w:rsidR="00FD658A" w:rsidRPr="00732A92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FD658A" w:rsidRPr="00732A92" w:rsidRDefault="00FD658A" w:rsidP="00FD658A">
      <w:pPr>
        <w:pStyle w:val="af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Обеспечивать получение судебных приказов из мировых судов.</w:t>
      </w:r>
    </w:p>
    <w:p w:rsidR="00FD658A" w:rsidRPr="00732A92" w:rsidRDefault="00FD658A" w:rsidP="00FD658A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  <w:r w:rsidRPr="00732A92">
        <w:rPr>
          <w:rFonts w:ascii="Times New Roman" w:hAnsi="Times New Roman" w:cs="Times New Roman"/>
          <w:sz w:val="26"/>
          <w:szCs w:val="26"/>
        </w:rPr>
        <w:tab/>
      </w:r>
    </w:p>
    <w:p w:rsidR="007254BD" w:rsidRPr="00732A92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732A92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732A92">
        <w:rPr>
          <w:rFonts w:ascii="Times New Roman" w:hAnsi="Times New Roman" w:cs="Times New Roman"/>
          <w:sz w:val="26"/>
          <w:szCs w:val="26"/>
        </w:rPr>
        <w:t>Отдел</w:t>
      </w:r>
      <w:r w:rsidR="00176575" w:rsidRPr="00732A92">
        <w:rPr>
          <w:rFonts w:ascii="Times New Roman" w:hAnsi="Times New Roman" w:cs="Times New Roman"/>
          <w:sz w:val="26"/>
          <w:szCs w:val="26"/>
        </w:rPr>
        <w:t xml:space="preserve">а </w:t>
      </w:r>
      <w:r w:rsidRPr="00732A92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732A92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732A92">
        <w:rPr>
          <w:rFonts w:ascii="Times New Roman" w:hAnsi="Times New Roman" w:cs="Times New Roman"/>
          <w:sz w:val="26"/>
          <w:szCs w:val="26"/>
        </w:rPr>
        <w:t>Отдел</w:t>
      </w:r>
      <w:r w:rsidR="00522F2E" w:rsidRPr="00732A92">
        <w:rPr>
          <w:rFonts w:ascii="Times New Roman" w:hAnsi="Times New Roman" w:cs="Times New Roman"/>
          <w:sz w:val="26"/>
          <w:szCs w:val="26"/>
        </w:rPr>
        <w:t>а</w:t>
      </w:r>
      <w:r w:rsidR="00810487" w:rsidRPr="00732A92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732A92">
        <w:rPr>
          <w:rFonts w:ascii="Times New Roman" w:hAnsi="Times New Roman" w:cs="Times New Roman"/>
          <w:sz w:val="26"/>
          <w:szCs w:val="26"/>
        </w:rPr>
        <w:t>й</w:t>
      </w:r>
      <w:r w:rsidR="00810487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732A92">
        <w:rPr>
          <w:rFonts w:ascii="Times New Roman" w:hAnsi="Times New Roman" w:cs="Times New Roman"/>
          <w:sz w:val="26"/>
          <w:szCs w:val="26"/>
        </w:rPr>
        <w:t>Отдела</w:t>
      </w:r>
      <w:r w:rsidRPr="00732A92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732A92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732A92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732A92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К</w:t>
      </w:r>
      <w:r w:rsidR="006254E3" w:rsidRPr="00732A92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732A92">
        <w:rPr>
          <w:rFonts w:ascii="Times New Roman" w:hAnsi="Times New Roman" w:cs="Times New Roman"/>
          <w:sz w:val="26"/>
          <w:szCs w:val="26"/>
        </w:rPr>
        <w:t>а</w:t>
      </w:r>
      <w:r w:rsidR="006254E3" w:rsidRPr="00732A92">
        <w:rPr>
          <w:rFonts w:ascii="Times New Roman" w:hAnsi="Times New Roman" w:cs="Times New Roman"/>
          <w:sz w:val="26"/>
          <w:szCs w:val="26"/>
        </w:rPr>
        <w:t>три</w:t>
      </w:r>
      <w:r w:rsidRPr="00732A92">
        <w:rPr>
          <w:rFonts w:ascii="Times New Roman" w:hAnsi="Times New Roman" w:cs="Times New Roman"/>
          <w:sz w:val="26"/>
          <w:szCs w:val="26"/>
        </w:rPr>
        <w:t>вать</w:t>
      </w:r>
      <w:r w:rsidR="006254E3" w:rsidRPr="00732A92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732A92">
        <w:rPr>
          <w:rFonts w:ascii="Times New Roman" w:hAnsi="Times New Roman" w:cs="Times New Roman"/>
          <w:sz w:val="26"/>
          <w:szCs w:val="26"/>
        </w:rPr>
        <w:t>ы</w:t>
      </w:r>
      <w:r w:rsidR="00671B2F" w:rsidRPr="00732A92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732A92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732A92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</w:p>
    <w:p w:rsidR="00255AFA" w:rsidRPr="00255AFA" w:rsidRDefault="00255AFA" w:rsidP="00255AFA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5AFA">
        <w:rPr>
          <w:rFonts w:ascii="Times New Roman" w:hAnsi="Times New Roman" w:cs="Times New Roman"/>
          <w:sz w:val="26"/>
          <w:szCs w:val="26"/>
        </w:rPr>
        <w:t>Осуществлять списание задолженности признанной безнадежной к взысканию</w:t>
      </w:r>
    </w:p>
    <w:p w:rsidR="007254BD" w:rsidRPr="00732A92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732A92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732A92">
        <w:rPr>
          <w:rFonts w:ascii="Times New Roman" w:hAnsi="Times New Roman" w:cs="Times New Roman"/>
          <w:sz w:val="26"/>
          <w:szCs w:val="26"/>
        </w:rPr>
        <w:t>вую</w:t>
      </w:r>
      <w:r w:rsidR="007254BD" w:rsidRPr="00732A92">
        <w:rPr>
          <w:rFonts w:ascii="Times New Roman" w:hAnsi="Times New Roman" w:cs="Times New Roman"/>
          <w:sz w:val="26"/>
          <w:szCs w:val="26"/>
        </w:rPr>
        <w:t xml:space="preserve"> и ин</w:t>
      </w:r>
      <w:r w:rsidRPr="00732A92">
        <w:rPr>
          <w:rFonts w:ascii="Times New Roman" w:hAnsi="Times New Roman" w:cs="Times New Roman"/>
          <w:sz w:val="26"/>
          <w:szCs w:val="26"/>
        </w:rPr>
        <w:t>ую</w:t>
      </w:r>
      <w:r w:rsidR="007254BD" w:rsidRPr="00732A92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732A92">
        <w:rPr>
          <w:rFonts w:ascii="Times New Roman" w:hAnsi="Times New Roman" w:cs="Times New Roman"/>
          <w:sz w:val="26"/>
          <w:szCs w:val="26"/>
        </w:rPr>
        <w:t>ую</w:t>
      </w:r>
      <w:r w:rsidR="007254BD" w:rsidRPr="00732A92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732A92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2A92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Проходи</w:t>
      </w:r>
      <w:r w:rsidR="00255AFA">
        <w:rPr>
          <w:rFonts w:ascii="Times New Roman" w:hAnsi="Times New Roman" w:cs="Times New Roman"/>
          <w:sz w:val="26"/>
          <w:szCs w:val="26"/>
        </w:rPr>
        <w:t>ть обязательные периодические</w:t>
      </w:r>
      <w:r w:rsidRPr="00732A92">
        <w:rPr>
          <w:rFonts w:ascii="Times New Roman" w:hAnsi="Times New Roman" w:cs="Times New Roman"/>
          <w:sz w:val="26"/>
          <w:szCs w:val="26"/>
        </w:rPr>
        <w:t xml:space="preserve"> ме</w:t>
      </w:r>
      <w:r w:rsidR="00255AFA">
        <w:rPr>
          <w:rFonts w:ascii="Times New Roman" w:hAnsi="Times New Roman" w:cs="Times New Roman"/>
          <w:sz w:val="26"/>
          <w:szCs w:val="26"/>
        </w:rPr>
        <w:t>дицинские осмотры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732A92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</w:t>
      </w:r>
      <w:r w:rsidR="00471BD9" w:rsidRPr="00732A92">
        <w:rPr>
          <w:rFonts w:ascii="Times New Roman" w:hAnsi="Times New Roman" w:cs="Times New Roman"/>
          <w:sz w:val="26"/>
          <w:szCs w:val="26"/>
        </w:rPr>
        <w:t xml:space="preserve">ыполнять соответствующие технологические процессы ФНС России, закрепленные за Отделом (в том числе при тестировании программного обеспечения, при </w:t>
      </w:r>
      <w:r w:rsidR="00471BD9" w:rsidRPr="00732A92">
        <w:rPr>
          <w:rFonts w:ascii="Times New Roman" w:hAnsi="Times New Roman" w:cs="Times New Roman"/>
          <w:sz w:val="26"/>
          <w:szCs w:val="26"/>
        </w:rPr>
        <w:lastRenderedPageBreak/>
        <w:t>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 w:rsidRPr="00732A92">
        <w:rPr>
          <w:rFonts w:ascii="Times New Roman" w:hAnsi="Times New Roman" w:cs="Times New Roman"/>
          <w:sz w:val="26"/>
          <w:szCs w:val="26"/>
        </w:rPr>
        <w:t>.</w:t>
      </w:r>
    </w:p>
    <w:p w:rsidR="00471BD9" w:rsidRPr="00732A92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 w:rsidRPr="00732A92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732A92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 w:rsidRPr="00732A92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732A92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 w:rsidRPr="00732A92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732A92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 w:rsidRPr="00732A92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 w:rsidRPr="00732A92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 w:rsidRPr="00732A92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732A92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732A92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732A92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732A92">
        <w:rPr>
          <w:color w:val="000000" w:themeColor="text1"/>
          <w:sz w:val="26"/>
          <w:szCs w:val="26"/>
          <w:lang w:val="en-US"/>
        </w:rPr>
        <w:t> 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732A92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732A92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732A92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732A92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732A92">
        <w:rPr>
          <w:rFonts w:ascii="Times New Roman" w:hAnsi="Times New Roman" w:cs="Times New Roman"/>
          <w:sz w:val="26"/>
          <w:szCs w:val="26"/>
        </w:rPr>
        <w:t>10.</w:t>
      </w:r>
      <w:r w:rsidR="0065285F" w:rsidRPr="00732A92">
        <w:rPr>
          <w:rFonts w:ascii="Times New Roman" w:hAnsi="Times New Roman" w:cs="Times New Roman"/>
          <w:sz w:val="26"/>
          <w:szCs w:val="26"/>
        </w:rPr>
        <w:t> </w:t>
      </w:r>
      <w:r w:rsidR="00FC52A3" w:rsidRPr="00732A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2A3" w:rsidRPr="00732A92">
        <w:rPr>
          <w:rFonts w:ascii="Times New Roman" w:hAnsi="Times New Roman" w:cs="Times New Roman"/>
          <w:sz w:val="26"/>
          <w:szCs w:val="26"/>
        </w:rPr>
        <w:t>Г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732A92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732A92">
        <w:rPr>
          <w:rFonts w:ascii="Times New Roman" w:hAnsi="Times New Roman" w:cs="Times New Roman"/>
          <w:sz w:val="26"/>
          <w:szCs w:val="26"/>
        </w:rPr>
        <w:t>.09.</w:t>
      </w:r>
      <w:r w:rsidRPr="00732A92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732A92">
        <w:rPr>
          <w:rFonts w:ascii="Times New Roman" w:hAnsi="Times New Roman" w:cs="Times New Roman"/>
          <w:sz w:val="26"/>
          <w:szCs w:val="26"/>
        </w:rPr>
        <w:t>№</w:t>
      </w:r>
      <w:r w:rsidRPr="00732A92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732A92">
        <w:rPr>
          <w:rFonts w:ascii="Times New Roman" w:hAnsi="Times New Roman" w:cs="Times New Roman"/>
          <w:sz w:val="26"/>
          <w:szCs w:val="26"/>
        </w:rPr>
        <w:t>«</w:t>
      </w:r>
      <w:r w:rsidRPr="00732A92">
        <w:rPr>
          <w:rFonts w:ascii="Times New Roman" w:hAnsi="Times New Roman" w:cs="Times New Roman"/>
          <w:sz w:val="26"/>
          <w:szCs w:val="26"/>
        </w:rPr>
        <w:t xml:space="preserve">Об утверждении Положения </w:t>
      </w:r>
      <w:r w:rsidRPr="00732A92">
        <w:rPr>
          <w:rFonts w:ascii="Times New Roman" w:hAnsi="Times New Roman" w:cs="Times New Roman"/>
          <w:sz w:val="26"/>
          <w:szCs w:val="26"/>
        </w:rPr>
        <w:lastRenderedPageBreak/>
        <w:t>о Федеральной налоговой службе</w:t>
      </w:r>
      <w:r w:rsidR="005D1C76" w:rsidRPr="00732A92">
        <w:rPr>
          <w:rFonts w:ascii="Times New Roman" w:hAnsi="Times New Roman" w:cs="Times New Roman"/>
          <w:sz w:val="26"/>
          <w:szCs w:val="26"/>
        </w:rPr>
        <w:t>»</w:t>
      </w:r>
      <w:r w:rsidRPr="00732A9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732A92">
        <w:rPr>
          <w:rFonts w:ascii="Times New Roman" w:hAnsi="Times New Roman" w:cs="Times New Roman"/>
          <w:sz w:val="26"/>
          <w:szCs w:val="26"/>
        </w:rPr>
        <w:t>№</w:t>
      </w:r>
      <w:r w:rsidRPr="00732A92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732A92">
        <w:rPr>
          <w:rFonts w:ascii="Times New Roman" w:hAnsi="Times New Roman" w:cs="Times New Roman"/>
          <w:sz w:val="26"/>
          <w:szCs w:val="26"/>
        </w:rPr>
        <w:t>№</w:t>
      </w:r>
      <w:r w:rsidRPr="00732A92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732A92">
        <w:rPr>
          <w:rFonts w:ascii="Times New Roman" w:hAnsi="Times New Roman" w:cs="Times New Roman"/>
          <w:sz w:val="26"/>
          <w:szCs w:val="26"/>
        </w:rPr>
        <w:t>,</w:t>
      </w:r>
      <w:r w:rsidR="00814EF2" w:rsidRPr="00732A92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732A92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732A92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732A92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732A92">
        <w:rPr>
          <w:rFonts w:ascii="Times New Roman" w:hAnsi="Times New Roman" w:cs="Times New Roman"/>
          <w:sz w:val="26"/>
          <w:szCs w:val="26"/>
        </w:rPr>
        <w:t>.</w:t>
      </w:r>
    </w:p>
    <w:p w:rsidR="0019550F" w:rsidRPr="00732A92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732A92">
        <w:rPr>
          <w:rFonts w:ascii="Times New Roman" w:hAnsi="Times New Roman" w:cs="Times New Roman"/>
          <w:sz w:val="26"/>
          <w:szCs w:val="26"/>
        </w:rPr>
        <w:t>11.Г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732A92">
        <w:rPr>
          <w:rFonts w:ascii="Times New Roman" w:hAnsi="Times New Roman" w:cs="Times New Roman"/>
          <w:sz w:val="26"/>
          <w:szCs w:val="26"/>
        </w:rPr>
        <w:t>з</w:t>
      </w:r>
      <w:r w:rsidR="00FA592E" w:rsidRPr="00732A92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732A92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732A92">
        <w:rPr>
          <w:rFonts w:ascii="Times New Roman" w:hAnsi="Times New Roman" w:cs="Times New Roman"/>
          <w:sz w:val="26"/>
          <w:szCs w:val="26"/>
        </w:rPr>
        <w:t>Инспекцию</w:t>
      </w:r>
      <w:r w:rsidRPr="00732A92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32A9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732A9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732A92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732A92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732A9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732A92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32A9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732A92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732A92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32A92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732A92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732A92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732A92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732A9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732A9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732A92">
        <w:rPr>
          <w:rFonts w:ascii="Times New Roman" w:hAnsi="Times New Roman" w:cs="Times New Roman"/>
          <w:sz w:val="26"/>
          <w:szCs w:val="26"/>
        </w:rPr>
        <w:lastRenderedPageBreak/>
        <w:t>14.</w:t>
      </w:r>
      <w:r w:rsidR="0065285F" w:rsidRPr="00732A92">
        <w:rPr>
          <w:rFonts w:ascii="Times New Roman" w:hAnsi="Times New Roman" w:cs="Times New Roman"/>
          <w:sz w:val="26"/>
          <w:szCs w:val="26"/>
        </w:rPr>
        <w:t> 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32A9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732A92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732A92">
        <w:rPr>
          <w:rFonts w:ascii="Times New Roman" w:hAnsi="Times New Roman" w:cs="Times New Roman"/>
          <w:sz w:val="26"/>
          <w:szCs w:val="26"/>
        </w:rPr>
        <w:t>15.</w:t>
      </w:r>
      <w:r w:rsidR="0065285F" w:rsidRPr="00732A92">
        <w:rPr>
          <w:rFonts w:ascii="Times New Roman" w:hAnsi="Times New Roman" w:cs="Times New Roman"/>
          <w:sz w:val="26"/>
          <w:szCs w:val="26"/>
        </w:rPr>
        <w:t> </w:t>
      </w:r>
      <w:r w:rsidR="00522F2E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32A9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732A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732A92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732A92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732A92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732A92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732A92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732A92">
        <w:rPr>
          <w:rFonts w:ascii="Times New Roman" w:hAnsi="Times New Roman" w:cs="Times New Roman"/>
          <w:sz w:val="26"/>
          <w:szCs w:val="26"/>
        </w:rPr>
        <w:t>16.</w:t>
      </w:r>
      <w:r w:rsidR="0065285F" w:rsidRPr="00732A92">
        <w:rPr>
          <w:rFonts w:ascii="Times New Roman" w:hAnsi="Times New Roman" w:cs="Times New Roman"/>
          <w:sz w:val="26"/>
          <w:szCs w:val="26"/>
        </w:rPr>
        <w:t> </w:t>
      </w:r>
      <w:r w:rsidRPr="00732A9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732A9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732A92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732A92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732A92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732A92">
        <w:rPr>
          <w:rFonts w:ascii="Times New Roman" w:hAnsi="Times New Roman"/>
          <w:sz w:val="26"/>
          <w:szCs w:val="26"/>
        </w:rPr>
        <w:t>17. </w:t>
      </w:r>
      <w:proofErr w:type="gramStart"/>
      <w:r w:rsidRPr="00732A92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732A9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732A92">
        <w:rPr>
          <w:rFonts w:ascii="Times New Roman" w:hAnsi="Times New Roman"/>
          <w:sz w:val="26"/>
          <w:szCs w:val="26"/>
        </w:rPr>
        <w:t xml:space="preserve"> </w:t>
      </w:r>
      <w:r w:rsidRPr="00732A92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732A92">
        <w:rPr>
          <w:rFonts w:ascii="Times New Roman" w:hAnsi="Times New Roman"/>
          <w:sz w:val="26"/>
          <w:szCs w:val="26"/>
        </w:rPr>
        <w:t>;</w:t>
      </w:r>
      <w:proofErr w:type="gramStart"/>
      <w:r w:rsidRPr="00732A92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732A92">
        <w:rPr>
          <w:rFonts w:eastAsia="Times New Roman"/>
          <w:sz w:val="26"/>
          <w:szCs w:val="26"/>
          <w:lang w:eastAsia="ru-RU"/>
        </w:rPr>
        <w:t xml:space="preserve"> </w:t>
      </w:r>
      <w:r w:rsidRPr="00732A92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732A92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732A92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732A92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732A92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732A9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732A92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9C283A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231E2C" w:rsidRPr="00732A92">
        <w:rPr>
          <w:rFonts w:ascii="Times New Roman" w:hAnsi="Times New Roman" w:cs="Times New Roman"/>
          <w:color w:val="000000" w:themeColor="text1"/>
          <w:sz w:val="26"/>
          <w:szCs w:val="26"/>
        </w:rPr>
        <w:t>т.</w:t>
      </w:r>
    </w:p>
    <w:bookmarkEnd w:id="32"/>
    <w:p w:rsidR="00FA592E" w:rsidRPr="00732A9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732A92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732A92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732A92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732A92">
        <w:rPr>
          <w:rFonts w:ascii="Times New Roman" w:hAnsi="Times New Roman" w:cs="Times New Roman"/>
          <w:sz w:val="26"/>
          <w:szCs w:val="26"/>
        </w:rPr>
        <w:t>19.</w:t>
      </w:r>
      <w:r w:rsidR="0065285F" w:rsidRPr="00732A92">
        <w:rPr>
          <w:rFonts w:ascii="Times New Roman" w:hAnsi="Times New Roman" w:cs="Times New Roman"/>
          <w:sz w:val="26"/>
          <w:szCs w:val="26"/>
        </w:rPr>
        <w:t> </w:t>
      </w:r>
      <w:r w:rsidRPr="00732A92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732A92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2C33" w:rsidRPr="00732A92">
        <w:rPr>
          <w:rFonts w:ascii="Times New Roman" w:hAnsi="Times New Roman" w:cs="Times New Roman"/>
          <w:sz w:val="26"/>
          <w:szCs w:val="26"/>
        </w:rPr>
        <w:t>ого</w:t>
      </w:r>
      <w:r w:rsidR="00C14C7A" w:rsidRPr="00732A9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2C33" w:rsidRPr="00732A92">
        <w:rPr>
          <w:rFonts w:ascii="Times New Roman" w:hAnsi="Times New Roman" w:cs="Times New Roman"/>
          <w:sz w:val="26"/>
          <w:szCs w:val="26"/>
        </w:rPr>
        <w:t>ого</w:t>
      </w:r>
      <w:r w:rsidR="00C14C7A" w:rsidRPr="00732A9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2C33" w:rsidRPr="00732A92">
        <w:rPr>
          <w:rFonts w:ascii="Times New Roman" w:hAnsi="Times New Roman" w:cs="Times New Roman"/>
          <w:sz w:val="26"/>
          <w:szCs w:val="26"/>
        </w:rPr>
        <w:t>а</w:t>
      </w:r>
      <w:r w:rsidR="00C14C7A" w:rsidRPr="00732A92">
        <w:rPr>
          <w:rFonts w:ascii="Times New Roman" w:hAnsi="Times New Roman" w:cs="Times New Roman"/>
          <w:sz w:val="26"/>
          <w:szCs w:val="26"/>
        </w:rPr>
        <w:t xml:space="preserve"> </w:t>
      </w:r>
      <w:r w:rsidRPr="00732A9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732A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732A92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 выполнения поручений;</w:t>
      </w: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732A92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732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32A92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69AF" w:rsidRPr="00F22F33" w:rsidRDefault="002669A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Pr="00F22F3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DD004F" w:rsidRPr="00F22F33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5FD" w:rsidRDefault="001C35FD" w:rsidP="00CF28DC">
      <w:pPr>
        <w:spacing w:after="0" w:line="240" w:lineRule="auto"/>
      </w:pPr>
      <w:r>
        <w:separator/>
      </w:r>
    </w:p>
  </w:endnote>
  <w:endnote w:type="continuationSeparator" w:id="0">
    <w:p w:rsidR="001C35FD" w:rsidRDefault="001C35F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5FD" w:rsidRDefault="001C35FD" w:rsidP="00CF28DC">
      <w:pPr>
        <w:spacing w:after="0" w:line="240" w:lineRule="auto"/>
      </w:pPr>
      <w:r>
        <w:separator/>
      </w:r>
    </w:p>
  </w:footnote>
  <w:footnote w:type="continuationSeparator" w:id="0">
    <w:p w:rsidR="001C35FD" w:rsidRDefault="001C35F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1475F7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454C"/>
    <w:rsid w:val="00026F7C"/>
    <w:rsid w:val="0003225B"/>
    <w:rsid w:val="00046B5F"/>
    <w:rsid w:val="0005148A"/>
    <w:rsid w:val="00061E9A"/>
    <w:rsid w:val="0009419B"/>
    <w:rsid w:val="000A1B0A"/>
    <w:rsid w:val="000A3030"/>
    <w:rsid w:val="000B0456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475F7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A6222"/>
    <w:rsid w:val="001B0D61"/>
    <w:rsid w:val="001C35FD"/>
    <w:rsid w:val="001C619F"/>
    <w:rsid w:val="001D0F79"/>
    <w:rsid w:val="001D695D"/>
    <w:rsid w:val="001E2428"/>
    <w:rsid w:val="001E24AB"/>
    <w:rsid w:val="001F12ED"/>
    <w:rsid w:val="00223D4F"/>
    <w:rsid w:val="00223FF9"/>
    <w:rsid w:val="002270EF"/>
    <w:rsid w:val="00231E2C"/>
    <w:rsid w:val="00235378"/>
    <w:rsid w:val="0024750E"/>
    <w:rsid w:val="00255AFA"/>
    <w:rsid w:val="002647BB"/>
    <w:rsid w:val="002669AF"/>
    <w:rsid w:val="002709D2"/>
    <w:rsid w:val="00277A53"/>
    <w:rsid w:val="00281134"/>
    <w:rsid w:val="002822DB"/>
    <w:rsid w:val="00294214"/>
    <w:rsid w:val="00295DA6"/>
    <w:rsid w:val="002A5074"/>
    <w:rsid w:val="002C0B9B"/>
    <w:rsid w:val="002E27E3"/>
    <w:rsid w:val="002E3B6E"/>
    <w:rsid w:val="002F677B"/>
    <w:rsid w:val="002F726E"/>
    <w:rsid w:val="003128B0"/>
    <w:rsid w:val="00313D87"/>
    <w:rsid w:val="00315FA1"/>
    <w:rsid w:val="0031732A"/>
    <w:rsid w:val="00322071"/>
    <w:rsid w:val="00331B01"/>
    <w:rsid w:val="00334C6B"/>
    <w:rsid w:val="003366A3"/>
    <w:rsid w:val="003475AB"/>
    <w:rsid w:val="0035008C"/>
    <w:rsid w:val="0035746B"/>
    <w:rsid w:val="0036156D"/>
    <w:rsid w:val="003660C5"/>
    <w:rsid w:val="0037089A"/>
    <w:rsid w:val="003863D8"/>
    <w:rsid w:val="003A4FE0"/>
    <w:rsid w:val="003B1628"/>
    <w:rsid w:val="003B792D"/>
    <w:rsid w:val="003C2ADA"/>
    <w:rsid w:val="003C7B43"/>
    <w:rsid w:val="003D2B6E"/>
    <w:rsid w:val="003E0BC8"/>
    <w:rsid w:val="003F2E48"/>
    <w:rsid w:val="003F670C"/>
    <w:rsid w:val="00410019"/>
    <w:rsid w:val="0043104A"/>
    <w:rsid w:val="00432475"/>
    <w:rsid w:val="00436640"/>
    <w:rsid w:val="00445535"/>
    <w:rsid w:val="00450A3F"/>
    <w:rsid w:val="004534CC"/>
    <w:rsid w:val="00453EAA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4241"/>
    <w:rsid w:val="004F6F06"/>
    <w:rsid w:val="004F7019"/>
    <w:rsid w:val="005073BB"/>
    <w:rsid w:val="005141B0"/>
    <w:rsid w:val="00522F2E"/>
    <w:rsid w:val="00532104"/>
    <w:rsid w:val="0055502A"/>
    <w:rsid w:val="005A7A05"/>
    <w:rsid w:val="005B2744"/>
    <w:rsid w:val="005B546C"/>
    <w:rsid w:val="005B5B3F"/>
    <w:rsid w:val="005C24E9"/>
    <w:rsid w:val="005C3611"/>
    <w:rsid w:val="005D1C76"/>
    <w:rsid w:val="005D4BEB"/>
    <w:rsid w:val="005D7B4D"/>
    <w:rsid w:val="005E1400"/>
    <w:rsid w:val="005E28B3"/>
    <w:rsid w:val="005E4A0C"/>
    <w:rsid w:val="005E6224"/>
    <w:rsid w:val="00603CA3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87153"/>
    <w:rsid w:val="006925E9"/>
    <w:rsid w:val="006930C6"/>
    <w:rsid w:val="006A69FD"/>
    <w:rsid w:val="006A6D8F"/>
    <w:rsid w:val="006C1C01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A92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2C33"/>
    <w:rsid w:val="007D3E91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17B10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B068B"/>
    <w:rsid w:val="008C1E9E"/>
    <w:rsid w:val="008C6DB2"/>
    <w:rsid w:val="008D06C0"/>
    <w:rsid w:val="008D10A3"/>
    <w:rsid w:val="008D58D5"/>
    <w:rsid w:val="00902F72"/>
    <w:rsid w:val="00904A24"/>
    <w:rsid w:val="009079CB"/>
    <w:rsid w:val="009211A9"/>
    <w:rsid w:val="00922648"/>
    <w:rsid w:val="00930530"/>
    <w:rsid w:val="00931412"/>
    <w:rsid w:val="009320C1"/>
    <w:rsid w:val="00935869"/>
    <w:rsid w:val="009538B9"/>
    <w:rsid w:val="00971B11"/>
    <w:rsid w:val="009748AA"/>
    <w:rsid w:val="0099218D"/>
    <w:rsid w:val="009A7DCC"/>
    <w:rsid w:val="009C283A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548C"/>
    <w:rsid w:val="00BB6F99"/>
    <w:rsid w:val="00BB733A"/>
    <w:rsid w:val="00BD6B54"/>
    <w:rsid w:val="00BE0878"/>
    <w:rsid w:val="00BE2817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969D1"/>
    <w:rsid w:val="00CB51E2"/>
    <w:rsid w:val="00CB64E0"/>
    <w:rsid w:val="00CC73ED"/>
    <w:rsid w:val="00CD2588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E69B3"/>
    <w:rsid w:val="00DF382D"/>
    <w:rsid w:val="00DF5D92"/>
    <w:rsid w:val="00E01E3D"/>
    <w:rsid w:val="00E21A34"/>
    <w:rsid w:val="00E524F9"/>
    <w:rsid w:val="00E53D73"/>
    <w:rsid w:val="00E570F6"/>
    <w:rsid w:val="00E84B28"/>
    <w:rsid w:val="00E9334C"/>
    <w:rsid w:val="00EB30C6"/>
    <w:rsid w:val="00EC74D4"/>
    <w:rsid w:val="00F04C4F"/>
    <w:rsid w:val="00F05811"/>
    <w:rsid w:val="00F1212E"/>
    <w:rsid w:val="00F20DF8"/>
    <w:rsid w:val="00F22F33"/>
    <w:rsid w:val="00F30CC3"/>
    <w:rsid w:val="00F321B4"/>
    <w:rsid w:val="00F415AE"/>
    <w:rsid w:val="00F75E1A"/>
    <w:rsid w:val="00F83EBE"/>
    <w:rsid w:val="00F8761E"/>
    <w:rsid w:val="00F965F1"/>
    <w:rsid w:val="00FA583B"/>
    <w:rsid w:val="00FA592E"/>
    <w:rsid w:val="00FB27D1"/>
    <w:rsid w:val="00FC52A3"/>
    <w:rsid w:val="00FC7D85"/>
    <w:rsid w:val="00FD3576"/>
    <w:rsid w:val="00FD3FDB"/>
    <w:rsid w:val="00FD658A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D658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D6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D658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D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6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9CEA3-48F3-4CC6-8A6B-BDE4D166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3677</Words>
  <Characters>20961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Круглякова Евгения Николаевна</cp:lastModifiedBy>
  <cp:revision>4</cp:revision>
  <cp:lastPrinted>2022-12-26T05:12:00Z</cp:lastPrinted>
  <dcterms:created xsi:type="dcterms:W3CDTF">2023-10-19T03:43:00Z</dcterms:created>
  <dcterms:modified xsi:type="dcterms:W3CDTF">2023-10-19T03:45:00Z</dcterms:modified>
</cp:coreProperties>
</file>